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2C6" w:rsidRDefault="00DF090C" w:rsidP="005862C6">
      <w:pPr>
        <w:jc w:val="center"/>
      </w:pPr>
      <w:bookmarkStart w:id="0" w:name="_GoBack"/>
      <w:bookmarkEnd w:id="0"/>
      <w:r>
        <w:t>[</w:t>
      </w:r>
      <w:r w:rsidR="005E32BC">
        <w:t>Letterhead]</w:t>
      </w:r>
    </w:p>
    <w:p w:rsidR="005E32BC" w:rsidRDefault="005E32BC" w:rsidP="005E32BC"/>
    <w:p w:rsidR="005E32BC" w:rsidRDefault="005E32BC" w:rsidP="005E32BC">
      <w:proofErr w:type="gramStart"/>
      <w:r>
        <w:t>Date:</w:t>
      </w:r>
      <w:r w:rsidR="00534D6E">
        <w:t>_</w:t>
      </w:r>
      <w:proofErr w:type="gramEnd"/>
      <w:r w:rsidR="00534D6E">
        <w:t>________________________________</w:t>
      </w:r>
    </w:p>
    <w:p w:rsidR="005E32BC" w:rsidRDefault="005E32BC" w:rsidP="005E32BC">
      <w:r>
        <w:t xml:space="preserve">Patient </w:t>
      </w:r>
      <w:proofErr w:type="gramStart"/>
      <w:r>
        <w:t>Name:</w:t>
      </w:r>
      <w:r w:rsidR="00534D6E">
        <w:t>_</w:t>
      </w:r>
      <w:proofErr w:type="gramEnd"/>
      <w:r w:rsidR="00534D6E">
        <w:t>_________________________</w:t>
      </w:r>
    </w:p>
    <w:p w:rsidR="005E32BC" w:rsidRDefault="00534D6E" w:rsidP="005E32BC">
      <w:r>
        <w:t xml:space="preserve">Patient </w:t>
      </w:r>
      <w:r w:rsidR="005E32BC">
        <w:t xml:space="preserve">Date of </w:t>
      </w:r>
      <w:proofErr w:type="gramStart"/>
      <w:r w:rsidR="005E32BC">
        <w:t>Birth:</w:t>
      </w:r>
      <w:r>
        <w:t>_</w:t>
      </w:r>
      <w:proofErr w:type="gramEnd"/>
      <w:r>
        <w:t>___________________</w:t>
      </w:r>
    </w:p>
    <w:p w:rsidR="00AC0240" w:rsidRDefault="00534D6E" w:rsidP="005E32BC">
      <w:r>
        <w:t xml:space="preserve">Due </w:t>
      </w:r>
      <w:proofErr w:type="gramStart"/>
      <w:r>
        <w:t>Date:_</w:t>
      </w:r>
      <w:proofErr w:type="gramEnd"/>
      <w:r>
        <w:t>_____________________________</w:t>
      </w:r>
    </w:p>
    <w:p w:rsidR="00AC0240" w:rsidRDefault="00AC0240" w:rsidP="005E32BC">
      <w:r>
        <w:t xml:space="preserve">Dear </w:t>
      </w:r>
      <w:r w:rsidR="00E7194D">
        <w:t xml:space="preserve">Pharmacist, </w:t>
      </w:r>
      <w:r>
        <w:t>Physician/Nurse Practitioner/Vaccine Clinic,</w:t>
      </w:r>
    </w:p>
    <w:p w:rsidR="00DE5CB1" w:rsidRDefault="00DE5CB1" w:rsidP="005E32BC">
      <w:r>
        <w:t>The American College of Obstetricians and Gynecologist (ACOG) supports the Centers for Disease Control and Prevention’s (CDC) recommendations for vaccination of pregnant women</w:t>
      </w:r>
      <w:r w:rsidR="001F558F">
        <w:t>.</w:t>
      </w:r>
    </w:p>
    <w:p w:rsidR="00AC0240" w:rsidRDefault="00AC0240" w:rsidP="005E32BC">
      <w:r>
        <w:t>This patient is currently pregnant and receiving obstetrical care in my office.  She needs the following vaccine/vacc</w:t>
      </w:r>
      <w:r w:rsidR="00ED1C6E">
        <w:t>ines and</w:t>
      </w:r>
      <w:r>
        <w:t xml:space="preserve"> I do not carry vaccines in my office.</w:t>
      </w:r>
    </w:p>
    <w:p w:rsidR="00CE55CC" w:rsidRDefault="005E14E3" w:rsidP="005E32BC">
      <w:r>
        <w:t>I have counseled the patient about the risks, benefits, alternatives, and indications of the vaccine(s) during pregnancy. She understands the risks and benefits to herself and her fetus and has chosen to receive the vaccination(s).</w:t>
      </w:r>
    </w:p>
    <w:p w:rsidR="00FC02CE" w:rsidRPr="00E01EF5" w:rsidRDefault="005E14E3" w:rsidP="005E14E3">
      <w:pPr>
        <w:rPr>
          <w:b/>
        </w:rPr>
      </w:pPr>
      <w:r w:rsidRPr="00E01EF5">
        <w:rPr>
          <w:b/>
        </w:rPr>
        <w:t>I recommend that she receive the following</w:t>
      </w:r>
      <w:r w:rsidR="00FC02CE" w:rsidRPr="00E01EF5">
        <w:rPr>
          <w:b/>
        </w:rPr>
        <w:t xml:space="preserve"> </w:t>
      </w:r>
      <w:r w:rsidR="00FC02CE" w:rsidRPr="00E01EF5">
        <w:rPr>
          <w:b/>
          <w:i/>
        </w:rPr>
        <w:t>circled</w:t>
      </w:r>
      <w:r w:rsidR="00FC02CE" w:rsidRPr="00E01EF5">
        <w:rPr>
          <w:b/>
        </w:rPr>
        <w:t xml:space="preserve"> </w:t>
      </w:r>
      <w:r w:rsidRPr="00E01EF5">
        <w:rPr>
          <w:b/>
        </w:rPr>
        <w:t xml:space="preserve">vaccination(s).  </w:t>
      </w:r>
    </w:p>
    <w:tbl>
      <w:tblPr>
        <w:tblStyle w:val="TableGrid"/>
        <w:tblW w:w="0" w:type="auto"/>
        <w:tblLook w:val="04A0" w:firstRow="1" w:lastRow="0" w:firstColumn="1" w:lastColumn="0" w:noHBand="0" w:noVBand="1"/>
      </w:tblPr>
      <w:tblGrid>
        <w:gridCol w:w="2827"/>
        <w:gridCol w:w="1805"/>
        <w:gridCol w:w="2033"/>
        <w:gridCol w:w="1879"/>
        <w:gridCol w:w="2246"/>
      </w:tblGrid>
      <w:tr w:rsidR="00FC02CE" w:rsidTr="00E01EF5">
        <w:tc>
          <w:tcPr>
            <w:tcW w:w="2158" w:type="dxa"/>
            <w:shd w:val="clear" w:color="auto" w:fill="D0CECE" w:themeFill="background2" w:themeFillShade="E6"/>
          </w:tcPr>
          <w:p w:rsidR="00527A75" w:rsidRDefault="00527A75" w:rsidP="00FC02CE">
            <w:pPr>
              <w:jc w:val="center"/>
              <w:rPr>
                <w:b/>
              </w:rPr>
            </w:pPr>
            <w:r>
              <w:rPr>
                <w:b/>
              </w:rPr>
              <w:t xml:space="preserve">Inactivated </w:t>
            </w:r>
          </w:p>
          <w:p w:rsidR="00FC02CE" w:rsidRPr="00FC02CE" w:rsidRDefault="00FC02CE" w:rsidP="00FC02CE">
            <w:pPr>
              <w:jc w:val="center"/>
              <w:rPr>
                <w:b/>
              </w:rPr>
            </w:pPr>
            <w:r w:rsidRPr="00FC02CE">
              <w:rPr>
                <w:b/>
              </w:rPr>
              <w:t>Vaccine</w:t>
            </w:r>
          </w:p>
        </w:tc>
        <w:tc>
          <w:tcPr>
            <w:tcW w:w="1887" w:type="dxa"/>
            <w:shd w:val="clear" w:color="auto" w:fill="D0CECE" w:themeFill="background2" w:themeFillShade="E6"/>
          </w:tcPr>
          <w:p w:rsidR="00FC02CE" w:rsidRPr="00FC02CE" w:rsidRDefault="00FC02CE" w:rsidP="00FC02CE">
            <w:pPr>
              <w:jc w:val="center"/>
              <w:rPr>
                <w:b/>
              </w:rPr>
            </w:pPr>
            <w:r w:rsidRPr="00FC02CE">
              <w:rPr>
                <w:b/>
              </w:rPr>
              <w:t>Date Administered</w:t>
            </w:r>
          </w:p>
        </w:tc>
        <w:tc>
          <w:tcPr>
            <w:tcW w:w="2160" w:type="dxa"/>
            <w:shd w:val="clear" w:color="auto" w:fill="D0CECE" w:themeFill="background2" w:themeFillShade="E6"/>
          </w:tcPr>
          <w:p w:rsidR="00FC02CE" w:rsidRPr="00FC02CE" w:rsidRDefault="00FC02CE" w:rsidP="00FC02CE">
            <w:pPr>
              <w:jc w:val="center"/>
              <w:rPr>
                <w:b/>
              </w:rPr>
            </w:pPr>
            <w:r w:rsidRPr="00FC02CE">
              <w:rPr>
                <w:b/>
              </w:rPr>
              <w:t>Manufacturer</w:t>
            </w:r>
          </w:p>
        </w:tc>
        <w:tc>
          <w:tcPr>
            <w:tcW w:w="2070" w:type="dxa"/>
            <w:shd w:val="clear" w:color="auto" w:fill="D0CECE" w:themeFill="background2" w:themeFillShade="E6"/>
          </w:tcPr>
          <w:p w:rsidR="00FC02CE" w:rsidRPr="00FC02CE" w:rsidRDefault="00FC02CE" w:rsidP="00FC02CE">
            <w:pPr>
              <w:jc w:val="center"/>
              <w:rPr>
                <w:b/>
              </w:rPr>
            </w:pPr>
            <w:r w:rsidRPr="00FC02CE">
              <w:rPr>
                <w:b/>
              </w:rPr>
              <w:t>Lot Number/</w:t>
            </w:r>
          </w:p>
          <w:p w:rsidR="00FC02CE" w:rsidRPr="00FC02CE" w:rsidRDefault="00FC02CE" w:rsidP="00FC02CE">
            <w:pPr>
              <w:jc w:val="center"/>
              <w:rPr>
                <w:b/>
              </w:rPr>
            </w:pPr>
            <w:r w:rsidRPr="00FC02CE">
              <w:rPr>
                <w:b/>
              </w:rPr>
              <w:t>Exp. Date</w:t>
            </w:r>
          </w:p>
        </w:tc>
        <w:tc>
          <w:tcPr>
            <w:tcW w:w="2515" w:type="dxa"/>
            <w:shd w:val="clear" w:color="auto" w:fill="D0CECE" w:themeFill="background2" w:themeFillShade="E6"/>
          </w:tcPr>
          <w:p w:rsidR="00FC02CE" w:rsidRPr="00FC02CE" w:rsidRDefault="00FC02CE" w:rsidP="00FC02CE">
            <w:pPr>
              <w:jc w:val="center"/>
              <w:rPr>
                <w:b/>
              </w:rPr>
            </w:pPr>
            <w:r w:rsidRPr="00FC02CE">
              <w:rPr>
                <w:b/>
              </w:rPr>
              <w:t>Signature</w:t>
            </w:r>
          </w:p>
        </w:tc>
      </w:tr>
      <w:tr w:rsidR="00FC02CE" w:rsidTr="00FC02CE">
        <w:tc>
          <w:tcPr>
            <w:tcW w:w="2158" w:type="dxa"/>
          </w:tcPr>
          <w:p w:rsidR="00FC02CE" w:rsidRDefault="00FC02CE" w:rsidP="005E14E3">
            <w:r>
              <w:t>Tetanus/Dip</w:t>
            </w:r>
            <w:r w:rsidR="00436DAE">
              <w:t>h</w:t>
            </w:r>
            <w:r>
              <w:t>theria/Acellular Pertussis (Tdap)</w:t>
            </w:r>
          </w:p>
        </w:tc>
        <w:tc>
          <w:tcPr>
            <w:tcW w:w="1887" w:type="dxa"/>
          </w:tcPr>
          <w:p w:rsidR="00FC02CE" w:rsidRDefault="00FC02CE" w:rsidP="005E14E3"/>
        </w:tc>
        <w:tc>
          <w:tcPr>
            <w:tcW w:w="2160" w:type="dxa"/>
          </w:tcPr>
          <w:p w:rsidR="00FC02CE" w:rsidRDefault="00FC02CE" w:rsidP="005E14E3"/>
        </w:tc>
        <w:tc>
          <w:tcPr>
            <w:tcW w:w="2070" w:type="dxa"/>
          </w:tcPr>
          <w:p w:rsidR="00FC02CE" w:rsidRDefault="00FC02CE" w:rsidP="005E14E3"/>
        </w:tc>
        <w:tc>
          <w:tcPr>
            <w:tcW w:w="2515" w:type="dxa"/>
          </w:tcPr>
          <w:p w:rsidR="00FC02CE" w:rsidRDefault="00FC02CE" w:rsidP="005E14E3"/>
        </w:tc>
      </w:tr>
      <w:tr w:rsidR="00FC02CE" w:rsidTr="00FC02CE">
        <w:tc>
          <w:tcPr>
            <w:tcW w:w="2158" w:type="dxa"/>
          </w:tcPr>
          <w:p w:rsidR="00FC02CE" w:rsidRDefault="00FC02CE" w:rsidP="005E14E3">
            <w:r>
              <w:t xml:space="preserve">Inactivated </w:t>
            </w:r>
            <w:r w:rsidR="008D0DEF">
              <w:t>Influenza</w:t>
            </w:r>
            <w:r>
              <w:t xml:space="preserve"> (flu)</w:t>
            </w:r>
          </w:p>
          <w:p w:rsidR="00FC02CE" w:rsidRDefault="00FC02CE" w:rsidP="005E14E3"/>
        </w:tc>
        <w:tc>
          <w:tcPr>
            <w:tcW w:w="1887" w:type="dxa"/>
          </w:tcPr>
          <w:p w:rsidR="00FC02CE" w:rsidRDefault="00FC02CE" w:rsidP="005E14E3"/>
        </w:tc>
        <w:tc>
          <w:tcPr>
            <w:tcW w:w="2160" w:type="dxa"/>
          </w:tcPr>
          <w:p w:rsidR="00FC02CE" w:rsidRDefault="00FC02CE" w:rsidP="005E14E3"/>
        </w:tc>
        <w:tc>
          <w:tcPr>
            <w:tcW w:w="2070" w:type="dxa"/>
          </w:tcPr>
          <w:p w:rsidR="00FC02CE" w:rsidRDefault="00FC02CE" w:rsidP="005E14E3"/>
        </w:tc>
        <w:tc>
          <w:tcPr>
            <w:tcW w:w="2515" w:type="dxa"/>
          </w:tcPr>
          <w:p w:rsidR="00FC02CE" w:rsidRDefault="00FC02CE" w:rsidP="005E14E3"/>
        </w:tc>
      </w:tr>
      <w:tr w:rsidR="00FC02CE" w:rsidTr="00FC02CE">
        <w:tc>
          <w:tcPr>
            <w:tcW w:w="2158" w:type="dxa"/>
          </w:tcPr>
          <w:p w:rsidR="00FC02CE" w:rsidRDefault="00FC02CE" w:rsidP="005E14E3">
            <w:r>
              <w:t>Other:</w:t>
            </w:r>
          </w:p>
          <w:p w:rsidR="00FC02CE" w:rsidRDefault="00FC02CE" w:rsidP="005E14E3"/>
        </w:tc>
        <w:tc>
          <w:tcPr>
            <w:tcW w:w="1887" w:type="dxa"/>
          </w:tcPr>
          <w:p w:rsidR="00FC02CE" w:rsidRDefault="00FC02CE" w:rsidP="005E14E3"/>
        </w:tc>
        <w:tc>
          <w:tcPr>
            <w:tcW w:w="2160" w:type="dxa"/>
          </w:tcPr>
          <w:p w:rsidR="00FC02CE" w:rsidRDefault="00FC02CE" w:rsidP="005E14E3"/>
        </w:tc>
        <w:tc>
          <w:tcPr>
            <w:tcW w:w="2070" w:type="dxa"/>
          </w:tcPr>
          <w:p w:rsidR="00FC02CE" w:rsidRDefault="00FC02CE" w:rsidP="005E14E3"/>
        </w:tc>
        <w:tc>
          <w:tcPr>
            <w:tcW w:w="2515" w:type="dxa"/>
          </w:tcPr>
          <w:p w:rsidR="00FC02CE" w:rsidRDefault="00FC02CE" w:rsidP="005E14E3"/>
        </w:tc>
      </w:tr>
    </w:tbl>
    <w:p w:rsidR="00C901A1" w:rsidRDefault="00C901A1" w:rsidP="00C901A1">
      <w:pPr>
        <w:spacing w:after="0"/>
      </w:pPr>
    </w:p>
    <w:p w:rsidR="006B1A53" w:rsidRPr="00C901A1" w:rsidRDefault="00C901A1" w:rsidP="00025B1B">
      <w:pPr>
        <w:spacing w:after="0" w:line="240" w:lineRule="auto"/>
        <w:rPr>
          <w:b/>
        </w:rPr>
      </w:pPr>
      <w:r w:rsidRPr="00C901A1">
        <w:rPr>
          <w:b/>
        </w:rPr>
        <w:t xml:space="preserve">This recommendation is valid through </w:t>
      </w:r>
      <w:r>
        <w:rPr>
          <w:b/>
        </w:rPr>
        <w:t>____________________________________________</w:t>
      </w:r>
    </w:p>
    <w:p w:rsidR="00ED1C6E" w:rsidRPr="00B20631" w:rsidRDefault="001F558F" w:rsidP="00025B1B">
      <w:pPr>
        <w:spacing w:after="0" w:line="240" w:lineRule="auto"/>
        <w:rPr>
          <w:b/>
        </w:rPr>
      </w:pPr>
      <w:r w:rsidRPr="00B20631">
        <w:rPr>
          <w:b/>
        </w:rPr>
        <w:t xml:space="preserve">Please </w:t>
      </w:r>
      <w:r w:rsidR="00ED1C6E" w:rsidRPr="00B20631">
        <w:rPr>
          <w:b/>
        </w:rPr>
        <w:t xml:space="preserve"> </w:t>
      </w:r>
    </w:p>
    <w:p w:rsidR="00C901A1" w:rsidRDefault="00ED1C6E" w:rsidP="00025B1B">
      <w:pPr>
        <w:spacing w:after="0" w:line="240" w:lineRule="auto"/>
        <w:rPr>
          <w:b/>
        </w:rPr>
      </w:pPr>
      <w:r>
        <w:rPr>
          <w:b/>
        </w:rPr>
        <w:t>1) A</w:t>
      </w:r>
      <w:r w:rsidR="001F558F" w:rsidRPr="001F558F">
        <w:rPr>
          <w:b/>
        </w:rPr>
        <w:t>dminister the indicated vaccines</w:t>
      </w:r>
    </w:p>
    <w:p w:rsidR="00C901A1" w:rsidRDefault="00ED1C6E" w:rsidP="00025B1B">
      <w:pPr>
        <w:spacing w:after="0" w:line="240" w:lineRule="auto"/>
        <w:rPr>
          <w:b/>
        </w:rPr>
      </w:pPr>
      <w:r>
        <w:rPr>
          <w:b/>
        </w:rPr>
        <w:t>2) C</w:t>
      </w:r>
      <w:r w:rsidR="001F558F" w:rsidRPr="001F558F">
        <w:rPr>
          <w:b/>
        </w:rPr>
        <w:t xml:space="preserve">omplete and sign this form </w:t>
      </w:r>
    </w:p>
    <w:p w:rsidR="005E14E3" w:rsidRPr="00025B1B" w:rsidRDefault="00025B1B" w:rsidP="00025B1B">
      <w:pPr>
        <w:spacing w:line="240" w:lineRule="auto"/>
        <w:rPr>
          <w:b/>
        </w:rPr>
      </w:pPr>
      <w:r w:rsidRPr="00025B1B">
        <w:rPr>
          <w:b/>
        </w:rPr>
        <w:t>3) Write your organization and address here_______________________________________</w:t>
      </w:r>
      <w:r w:rsidR="00E42C41">
        <w:rPr>
          <w:b/>
        </w:rPr>
        <w:t>______________________</w:t>
      </w:r>
      <w:r>
        <w:rPr>
          <w:b/>
        </w:rPr>
        <w:t xml:space="preserve">                                                4)</w:t>
      </w:r>
      <w:r w:rsidR="001F558F" w:rsidRPr="001F558F">
        <w:rPr>
          <w:b/>
        </w:rPr>
        <w:t xml:space="preserve"> FAX </w:t>
      </w:r>
      <w:r w:rsidR="00A149BA">
        <w:rPr>
          <w:b/>
        </w:rPr>
        <w:t xml:space="preserve">the form </w:t>
      </w:r>
      <w:r w:rsidR="001F558F" w:rsidRPr="001F558F">
        <w:rPr>
          <w:b/>
        </w:rPr>
        <w:t>back to</w:t>
      </w:r>
      <w:r w:rsidR="001F558F">
        <w:rPr>
          <w:b/>
        </w:rPr>
        <w:t xml:space="preserve"> my office</w:t>
      </w:r>
      <w:r w:rsidR="001F558F" w:rsidRPr="001F558F">
        <w:rPr>
          <w:b/>
        </w:rPr>
        <w:t xml:space="preserve"> </w:t>
      </w:r>
      <w:r w:rsidR="001F558F">
        <w:t>[insert FAX number here]</w:t>
      </w:r>
    </w:p>
    <w:p w:rsidR="00493BD0" w:rsidRDefault="00493BD0" w:rsidP="005E14E3">
      <w:r>
        <w:t>Thank you very much for your assistance,</w:t>
      </w:r>
    </w:p>
    <w:p w:rsidR="001F10B2" w:rsidRPr="00236BC4" w:rsidRDefault="00C72824" w:rsidP="005E32BC">
      <w:r>
        <w:t>[</w:t>
      </w:r>
      <w:r w:rsidRPr="00C72824">
        <w:t xml:space="preserve">Insert </w:t>
      </w:r>
      <w:r w:rsidR="00493BD0" w:rsidRPr="00C72824">
        <w:t xml:space="preserve">Health Care provider </w:t>
      </w:r>
      <w:r w:rsidR="001F10B2" w:rsidRPr="00C72824">
        <w:t xml:space="preserve">signature and </w:t>
      </w:r>
      <w:r w:rsidR="00493BD0" w:rsidRPr="00C72824">
        <w:t>name here</w:t>
      </w:r>
      <w:r>
        <w:t>]</w:t>
      </w:r>
    </w:p>
    <w:p w:rsidR="00E7194D" w:rsidRDefault="00E7194D" w:rsidP="00E7194D">
      <w:pPr>
        <w:pStyle w:val="NoSpacing"/>
        <w:rPr>
          <w:u w:val="single"/>
        </w:rPr>
      </w:pPr>
    </w:p>
    <w:p w:rsidR="00E7194D" w:rsidRDefault="00E7194D" w:rsidP="00E7194D">
      <w:pPr>
        <w:pStyle w:val="NoSpacing"/>
        <w:rPr>
          <w:u w:val="single"/>
        </w:rPr>
      </w:pPr>
    </w:p>
    <w:p w:rsidR="00E7194D" w:rsidRDefault="00E7194D" w:rsidP="00E7194D">
      <w:pPr>
        <w:pStyle w:val="NoSpacing"/>
        <w:rPr>
          <w:u w:val="single"/>
        </w:rPr>
      </w:pPr>
    </w:p>
    <w:p w:rsidR="00E7194D" w:rsidRDefault="00E7194D" w:rsidP="00E7194D">
      <w:pPr>
        <w:pStyle w:val="NoSpacing"/>
        <w:rPr>
          <w:u w:val="single"/>
        </w:rPr>
      </w:pPr>
    </w:p>
    <w:p w:rsidR="00AC0240" w:rsidRPr="00E7194D" w:rsidRDefault="00AC0240" w:rsidP="00E7194D">
      <w:pPr>
        <w:pStyle w:val="NoSpacing"/>
      </w:pPr>
      <w:r w:rsidRPr="00E7194D">
        <w:rPr>
          <w:u w:val="single"/>
        </w:rPr>
        <w:t>Resources</w:t>
      </w:r>
      <w:r w:rsidR="00ED1C6E" w:rsidRPr="00E7194D">
        <w:t>:</w:t>
      </w:r>
    </w:p>
    <w:p w:rsidR="00E7194D" w:rsidRPr="00E7194D" w:rsidRDefault="00ED1C6E" w:rsidP="00E7194D">
      <w:pPr>
        <w:pStyle w:val="NoSpacing"/>
      </w:pPr>
      <w:r w:rsidRPr="00E7194D">
        <w:rPr>
          <w:b/>
        </w:rPr>
        <w:t>ACOG</w:t>
      </w:r>
      <w:r w:rsidR="00E7194D">
        <w:rPr>
          <w:b/>
        </w:rPr>
        <w:t>.  Committee Opinion, Number 741, June 2018:</w:t>
      </w:r>
      <w:r w:rsidRPr="00E7194D">
        <w:t xml:space="preserve">  </w:t>
      </w:r>
      <w:hyperlink r:id="rId7" w:history="1">
        <w:r w:rsidR="00E7194D" w:rsidRPr="00E7194D">
          <w:rPr>
            <w:rStyle w:val="Hyperlink"/>
            <w:sz w:val="18"/>
            <w:szCs w:val="18"/>
          </w:rPr>
          <w:t>https://www.acog.org/Clinical-Guidance-and-Publications/Committee-Opinions/Immunization-Infectious-Disease-and-Public-Health-Preparedness-Expert-Work-Group/Maternal-Im</w:t>
        </w:r>
        <w:r w:rsidR="00E7194D" w:rsidRPr="00E7194D">
          <w:rPr>
            <w:rStyle w:val="Hyperlink"/>
            <w:sz w:val="18"/>
            <w:szCs w:val="18"/>
          </w:rPr>
          <w:t>m</w:t>
        </w:r>
        <w:r w:rsidR="00E7194D" w:rsidRPr="00E7194D">
          <w:rPr>
            <w:rStyle w:val="Hyperlink"/>
            <w:sz w:val="18"/>
            <w:szCs w:val="18"/>
          </w:rPr>
          <w:t>unization</w:t>
        </w:r>
      </w:hyperlink>
      <w:r w:rsidR="00E7194D" w:rsidRPr="00E7194D">
        <w:t xml:space="preserve"> </w:t>
      </w:r>
    </w:p>
    <w:p w:rsidR="00E7194D" w:rsidRDefault="00ED1C6E" w:rsidP="00E7194D">
      <w:pPr>
        <w:pStyle w:val="NoSpacing"/>
      </w:pPr>
      <w:r w:rsidRPr="00E7194D">
        <w:rPr>
          <w:b/>
        </w:rPr>
        <w:t>CDC</w:t>
      </w:r>
      <w:r w:rsidR="00E7194D">
        <w:rPr>
          <w:b/>
        </w:rPr>
        <w:t>.  Maternal Vaccines</w:t>
      </w:r>
      <w:r w:rsidRPr="00E7194D">
        <w:t xml:space="preserve">  </w:t>
      </w:r>
      <w:hyperlink r:id="rId8" w:history="1">
        <w:r w:rsidR="00AC0240" w:rsidRPr="00E7194D">
          <w:rPr>
            <w:rStyle w:val="Hyperlink"/>
            <w:sz w:val="18"/>
            <w:szCs w:val="18"/>
          </w:rPr>
          <w:t>http://www.cdc.gov/vaccin</w:t>
        </w:r>
        <w:r w:rsidR="00AC0240" w:rsidRPr="00E7194D">
          <w:rPr>
            <w:rStyle w:val="Hyperlink"/>
            <w:sz w:val="18"/>
            <w:szCs w:val="18"/>
          </w:rPr>
          <w:t>e</w:t>
        </w:r>
        <w:r w:rsidR="00AC0240" w:rsidRPr="00E7194D">
          <w:rPr>
            <w:rStyle w:val="Hyperlink"/>
            <w:sz w:val="18"/>
            <w:szCs w:val="18"/>
          </w:rPr>
          <w:t>s/adults/re</w:t>
        </w:r>
        <w:r w:rsidR="00AC0240" w:rsidRPr="00E7194D">
          <w:rPr>
            <w:rStyle w:val="Hyperlink"/>
            <w:sz w:val="18"/>
            <w:szCs w:val="18"/>
          </w:rPr>
          <w:t>c</w:t>
        </w:r>
        <w:r w:rsidR="00AC0240" w:rsidRPr="00E7194D">
          <w:rPr>
            <w:rStyle w:val="Hyperlink"/>
            <w:sz w:val="18"/>
            <w:szCs w:val="18"/>
          </w:rPr>
          <w:t>-vac/pregnant.html</w:t>
        </w:r>
      </w:hyperlink>
      <w:r w:rsidR="00E7194D">
        <w:rPr>
          <w:rStyle w:val="Hyperlink"/>
          <w:sz w:val="18"/>
          <w:szCs w:val="18"/>
        </w:rPr>
        <w:t xml:space="preserve"> </w:t>
      </w:r>
    </w:p>
    <w:p w:rsidR="00E7194D" w:rsidRDefault="00E7194D" w:rsidP="00E7194D">
      <w:pPr>
        <w:pStyle w:val="NoSpacing"/>
      </w:pPr>
    </w:p>
    <w:sectPr w:rsidR="00E7194D" w:rsidSect="001F10B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ED" w:rsidRDefault="00C734ED" w:rsidP="00236BC4">
      <w:pPr>
        <w:spacing w:after="0" w:line="240" w:lineRule="auto"/>
      </w:pPr>
      <w:r>
        <w:separator/>
      </w:r>
    </w:p>
  </w:endnote>
  <w:endnote w:type="continuationSeparator" w:id="0">
    <w:p w:rsidR="00C734ED" w:rsidRDefault="00C734ED" w:rsidP="0023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C4" w:rsidRPr="005862C6" w:rsidRDefault="00223606">
    <w:pPr>
      <w:pStyle w:val="Footer"/>
      <w:rPr>
        <w:sz w:val="20"/>
        <w:szCs w:val="20"/>
      </w:rPr>
    </w:pPr>
    <w:r w:rsidRPr="005862C6">
      <w:rPr>
        <w:sz w:val="20"/>
        <w:szCs w:val="20"/>
      </w:rPr>
      <w:t>Final</w:t>
    </w:r>
    <w:r w:rsidR="00ED1C6E" w:rsidRPr="005862C6">
      <w:rPr>
        <w:sz w:val="20"/>
        <w:szCs w:val="20"/>
      </w:rPr>
      <w:t xml:space="preserve"> </w:t>
    </w:r>
    <w:r w:rsidR="00236BC4" w:rsidRPr="005862C6">
      <w:rPr>
        <w:sz w:val="20"/>
        <w:szCs w:val="20"/>
      </w:rPr>
      <w:t>Referral le</w:t>
    </w:r>
    <w:r w:rsidR="001F558F" w:rsidRPr="005862C6">
      <w:rPr>
        <w:sz w:val="20"/>
        <w:szCs w:val="20"/>
      </w:rPr>
      <w:t xml:space="preserve">tter/Pregnancy TAPI </w:t>
    </w:r>
    <w:r w:rsidR="00436DAE" w:rsidRPr="005862C6">
      <w:rPr>
        <w:sz w:val="20"/>
        <w:szCs w:val="20"/>
      </w:rPr>
      <w:t>version_</w:t>
    </w:r>
    <w:r w:rsidR="00E7194D">
      <w:rPr>
        <w:sz w:val="20"/>
        <w:szCs w:val="20"/>
      </w:rPr>
      <w:t>12/18/2019</w:t>
    </w:r>
    <w:r w:rsidR="00236BC4" w:rsidRPr="005862C6">
      <w:rPr>
        <w:sz w:val="20"/>
        <w:szCs w:val="20"/>
      </w:rPr>
      <w:t xml:space="preserve"> </w:t>
    </w:r>
    <w:r w:rsidR="00EF272C" w:rsidRPr="005862C6">
      <w:rPr>
        <w:sz w:val="20"/>
        <w:szCs w:val="20"/>
      </w:rPr>
      <w:t>– Reviewed by Karen Lewis, MD – ADHS Immunization Program Office</w:t>
    </w:r>
  </w:p>
  <w:p w:rsidR="00236BC4" w:rsidRDefault="0023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ED" w:rsidRDefault="00C734ED" w:rsidP="00236BC4">
      <w:pPr>
        <w:spacing w:after="0" w:line="240" w:lineRule="auto"/>
      </w:pPr>
      <w:r>
        <w:separator/>
      </w:r>
    </w:p>
  </w:footnote>
  <w:footnote w:type="continuationSeparator" w:id="0">
    <w:p w:rsidR="00C734ED" w:rsidRDefault="00C734ED" w:rsidP="00236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BC"/>
    <w:rsid w:val="000210B4"/>
    <w:rsid w:val="00025B1B"/>
    <w:rsid w:val="000C76FF"/>
    <w:rsid w:val="000E5BD0"/>
    <w:rsid w:val="00194020"/>
    <w:rsid w:val="001F10B2"/>
    <w:rsid w:val="001F558F"/>
    <w:rsid w:val="00223606"/>
    <w:rsid w:val="00236BC4"/>
    <w:rsid w:val="00306E0C"/>
    <w:rsid w:val="0037626A"/>
    <w:rsid w:val="00391387"/>
    <w:rsid w:val="003A6D9E"/>
    <w:rsid w:val="003E77B4"/>
    <w:rsid w:val="00436DAE"/>
    <w:rsid w:val="00493BD0"/>
    <w:rsid w:val="00527A75"/>
    <w:rsid w:val="00534D6E"/>
    <w:rsid w:val="005862C6"/>
    <w:rsid w:val="005E14E3"/>
    <w:rsid w:val="005E32BC"/>
    <w:rsid w:val="0066549E"/>
    <w:rsid w:val="006B1A53"/>
    <w:rsid w:val="0071720B"/>
    <w:rsid w:val="00723CDA"/>
    <w:rsid w:val="00742F9C"/>
    <w:rsid w:val="00784E86"/>
    <w:rsid w:val="007D7A67"/>
    <w:rsid w:val="00847364"/>
    <w:rsid w:val="0089798F"/>
    <w:rsid w:val="008D0DEF"/>
    <w:rsid w:val="009919AF"/>
    <w:rsid w:val="00A149BA"/>
    <w:rsid w:val="00AC0240"/>
    <w:rsid w:val="00B20631"/>
    <w:rsid w:val="00B863C0"/>
    <w:rsid w:val="00B93110"/>
    <w:rsid w:val="00BE2B52"/>
    <w:rsid w:val="00C61825"/>
    <w:rsid w:val="00C72824"/>
    <w:rsid w:val="00C734ED"/>
    <w:rsid w:val="00C901A1"/>
    <w:rsid w:val="00CA07C3"/>
    <w:rsid w:val="00CC46D9"/>
    <w:rsid w:val="00CE55CC"/>
    <w:rsid w:val="00D16050"/>
    <w:rsid w:val="00D648CD"/>
    <w:rsid w:val="00DD4634"/>
    <w:rsid w:val="00DE5CB1"/>
    <w:rsid w:val="00DF090C"/>
    <w:rsid w:val="00E01EF5"/>
    <w:rsid w:val="00E23359"/>
    <w:rsid w:val="00E42C41"/>
    <w:rsid w:val="00E7194D"/>
    <w:rsid w:val="00EA0D02"/>
    <w:rsid w:val="00ED1C6E"/>
    <w:rsid w:val="00EF272C"/>
    <w:rsid w:val="00F20834"/>
    <w:rsid w:val="00FC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FC6F"/>
  <w15:docId w15:val="{040198F4-4ABE-4957-95F4-B2B92866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240"/>
    <w:rPr>
      <w:color w:val="0563C1" w:themeColor="hyperlink"/>
      <w:u w:val="single"/>
    </w:rPr>
  </w:style>
  <w:style w:type="table" w:styleId="TableGrid">
    <w:name w:val="Table Grid"/>
    <w:basedOn w:val="TableNormal"/>
    <w:uiPriority w:val="39"/>
    <w:rsid w:val="00F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C4"/>
  </w:style>
  <w:style w:type="paragraph" w:styleId="Footer">
    <w:name w:val="footer"/>
    <w:basedOn w:val="Normal"/>
    <w:link w:val="FooterChar"/>
    <w:uiPriority w:val="99"/>
    <w:unhideWhenUsed/>
    <w:rsid w:val="0023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C4"/>
  </w:style>
  <w:style w:type="paragraph" w:styleId="BalloonText">
    <w:name w:val="Balloon Text"/>
    <w:basedOn w:val="Normal"/>
    <w:link w:val="BalloonTextChar"/>
    <w:uiPriority w:val="99"/>
    <w:semiHidden/>
    <w:unhideWhenUsed/>
    <w:rsid w:val="00F2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34"/>
    <w:rPr>
      <w:rFonts w:ascii="Segoe UI" w:hAnsi="Segoe UI" w:cs="Segoe UI"/>
      <w:sz w:val="18"/>
      <w:szCs w:val="18"/>
    </w:rPr>
  </w:style>
  <w:style w:type="paragraph" w:customStyle="1" w:styleId="Default">
    <w:name w:val="Default"/>
    <w:rsid w:val="00E7194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7194D"/>
    <w:rPr>
      <w:color w:val="954F72" w:themeColor="followedHyperlink"/>
      <w:u w:val="single"/>
    </w:rPr>
  </w:style>
  <w:style w:type="paragraph" w:styleId="NoSpacing">
    <w:name w:val="No Spacing"/>
    <w:uiPriority w:val="1"/>
    <w:qFormat/>
    <w:rsid w:val="00E71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dults/rec-vac/pregnant.html" TargetMode="External"/><Relationship Id="rId3" Type="http://schemas.openxmlformats.org/officeDocument/2006/relationships/settings" Target="settings.xml"/><Relationship Id="rId7" Type="http://schemas.openxmlformats.org/officeDocument/2006/relationships/hyperlink" Target="https://www.acog.org/Clinical-Guidance-and-Publications/Committee-Opinions/Immunization-Infectious-Disease-and-Public-Health-Preparedness-Expert-Work-Group/Maternal-Immuniz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8BBF-DD3D-4420-AA85-45841A9C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Hock</dc:creator>
  <cp:lastModifiedBy>Karen Lewis</cp:lastModifiedBy>
  <cp:revision>2</cp:revision>
  <cp:lastPrinted>2014-07-16T15:37:00Z</cp:lastPrinted>
  <dcterms:created xsi:type="dcterms:W3CDTF">2019-12-18T22:15:00Z</dcterms:created>
  <dcterms:modified xsi:type="dcterms:W3CDTF">2019-12-18T22:15:00Z</dcterms:modified>
</cp:coreProperties>
</file>